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72"/>
        <w:gridCol w:w="4872"/>
        <w:gridCol w:w="4872"/>
      </w:tblGrid>
      <w:tr w:rsidR="001456A6" w14:paraId="278CE93D" w14:textId="77777777" w:rsidTr="00145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vAlign w:val="center"/>
          </w:tcPr>
          <w:p w14:paraId="64410841" w14:textId="77777777" w:rsidR="001456A6" w:rsidRPr="001456A6" w:rsidRDefault="001456A6" w:rsidP="001456A6">
            <w:pPr>
              <w:jc w:val="center"/>
              <w:rPr>
                <w:sz w:val="32"/>
              </w:rPr>
            </w:pPr>
            <w:r w:rsidRPr="001456A6">
              <w:rPr>
                <w:sz w:val="32"/>
              </w:rPr>
              <w:t>Whom do they represent?  What issues are they concerned about?</w:t>
            </w:r>
          </w:p>
        </w:tc>
        <w:tc>
          <w:tcPr>
            <w:tcW w:w="4872" w:type="dxa"/>
            <w:vAlign w:val="center"/>
          </w:tcPr>
          <w:p w14:paraId="2DE6A2E5" w14:textId="77777777" w:rsidR="001456A6" w:rsidRPr="001456A6" w:rsidRDefault="001456A6" w:rsidP="001456A6">
            <w:pPr>
              <w:jc w:val="center"/>
              <w:cnfStyle w:val="100000000000" w:firstRow="1" w:lastRow="0" w:firstColumn="0" w:lastColumn="0" w:oddVBand="0" w:evenVBand="0" w:oddHBand="0" w:evenHBand="0" w:firstRowFirstColumn="0" w:firstRowLastColumn="0" w:lastRowFirstColumn="0" w:lastRowLastColumn="0"/>
              <w:rPr>
                <w:sz w:val="32"/>
              </w:rPr>
            </w:pPr>
            <w:r w:rsidRPr="001456A6">
              <w:rPr>
                <w:sz w:val="32"/>
              </w:rPr>
              <w:t>How Have they wielded power in the policy making process?  What legislation have they worked for or against?</w:t>
            </w:r>
          </w:p>
        </w:tc>
        <w:tc>
          <w:tcPr>
            <w:tcW w:w="4872" w:type="dxa"/>
            <w:vAlign w:val="center"/>
          </w:tcPr>
          <w:p w14:paraId="0403F9A5" w14:textId="77777777" w:rsidR="001456A6" w:rsidRPr="001456A6" w:rsidRDefault="001456A6" w:rsidP="001456A6">
            <w:pPr>
              <w:jc w:val="center"/>
              <w:cnfStyle w:val="100000000000" w:firstRow="1" w:lastRow="0" w:firstColumn="0" w:lastColumn="0" w:oddVBand="0" w:evenVBand="0" w:oddHBand="0" w:evenHBand="0" w:firstRowFirstColumn="0" w:firstRowLastColumn="0" w:lastRowFirstColumn="0" w:lastRowLastColumn="0"/>
              <w:rPr>
                <w:sz w:val="32"/>
              </w:rPr>
            </w:pPr>
            <w:r w:rsidRPr="001456A6">
              <w:rPr>
                <w:sz w:val="32"/>
              </w:rPr>
              <w:t>Why are they so powerful?  From where do they draw their influence?</w:t>
            </w:r>
          </w:p>
        </w:tc>
      </w:tr>
      <w:tr w:rsidR="001456A6" w14:paraId="7F7EC3A1" w14:textId="77777777" w:rsidTr="001456A6">
        <w:trPr>
          <w:cnfStyle w:val="000000100000" w:firstRow="0" w:lastRow="0" w:firstColumn="0" w:lastColumn="0" w:oddVBand="0" w:evenVBand="0" w:oddHBand="1" w:evenHBand="0" w:firstRowFirstColumn="0" w:firstRowLastColumn="0" w:lastRowFirstColumn="0" w:lastRowLastColumn="0"/>
          <w:trHeight w:val="8521"/>
        </w:trPr>
        <w:tc>
          <w:tcPr>
            <w:cnfStyle w:val="001000000000" w:firstRow="0" w:lastRow="0" w:firstColumn="1" w:lastColumn="0" w:oddVBand="0" w:evenVBand="0" w:oddHBand="0" w:evenHBand="0" w:firstRowFirstColumn="0" w:firstRowLastColumn="0" w:lastRowFirstColumn="0" w:lastRowLastColumn="0"/>
            <w:tcW w:w="4872" w:type="dxa"/>
            <w:shd w:val="clear" w:color="auto" w:fill="auto"/>
          </w:tcPr>
          <w:p w14:paraId="63DC88C6" w14:textId="77777777" w:rsidR="001456A6" w:rsidRDefault="001456A6"/>
        </w:tc>
        <w:tc>
          <w:tcPr>
            <w:tcW w:w="4872" w:type="dxa"/>
            <w:shd w:val="clear" w:color="auto" w:fill="auto"/>
          </w:tcPr>
          <w:p w14:paraId="1E77F5F0" w14:textId="77777777" w:rsidR="001456A6" w:rsidRDefault="001456A6">
            <w:pPr>
              <w:cnfStyle w:val="000000100000" w:firstRow="0" w:lastRow="0" w:firstColumn="0" w:lastColumn="0" w:oddVBand="0" w:evenVBand="0" w:oddHBand="1" w:evenHBand="0" w:firstRowFirstColumn="0" w:firstRowLastColumn="0" w:lastRowFirstColumn="0" w:lastRowLastColumn="0"/>
            </w:pPr>
          </w:p>
        </w:tc>
        <w:tc>
          <w:tcPr>
            <w:tcW w:w="4872" w:type="dxa"/>
            <w:shd w:val="clear" w:color="auto" w:fill="auto"/>
          </w:tcPr>
          <w:p w14:paraId="7B22C223" w14:textId="77777777" w:rsidR="001456A6" w:rsidRDefault="001456A6">
            <w:pPr>
              <w:cnfStyle w:val="000000100000" w:firstRow="0" w:lastRow="0" w:firstColumn="0" w:lastColumn="0" w:oddVBand="0" w:evenVBand="0" w:oddHBand="1" w:evenHBand="0" w:firstRowFirstColumn="0" w:firstRowLastColumn="0" w:lastRowFirstColumn="0" w:lastRowLastColumn="0"/>
            </w:pPr>
          </w:p>
        </w:tc>
      </w:tr>
    </w:tbl>
    <w:p w14:paraId="3D23EEB3" w14:textId="77777777" w:rsidR="001456A6" w:rsidRDefault="001456A6">
      <w:r>
        <w:br w:type="page"/>
      </w:r>
    </w:p>
    <w:p w14:paraId="26892292" w14:textId="77777777" w:rsidR="001456A6" w:rsidRDefault="001456A6">
      <w:pPr>
        <w:sectPr w:rsidR="001456A6" w:rsidSect="001456A6">
          <w:pgSz w:w="15840" w:h="12240" w:orient="landscape"/>
          <w:pgMar w:top="720" w:right="720" w:bottom="720" w:left="720" w:header="720" w:footer="720" w:gutter="0"/>
          <w:cols w:space="720"/>
          <w:docGrid w:linePitch="360"/>
        </w:sectPr>
      </w:pPr>
    </w:p>
    <w:p w14:paraId="75FFF0D6" w14:textId="77777777" w:rsidR="00E46C80" w:rsidRDefault="001456A6">
      <w:r>
        <w:lastRenderedPageBreak/>
        <w:t>Interest Group / Lobbyist Exploration</w:t>
      </w:r>
      <w:r>
        <w:tab/>
      </w:r>
      <w:r>
        <w:tab/>
      </w:r>
      <w:r>
        <w:tab/>
      </w:r>
      <w:r>
        <w:tab/>
      </w:r>
      <w:r>
        <w:tab/>
      </w:r>
      <w:r>
        <w:tab/>
      </w:r>
      <w:r>
        <w:tab/>
        <w:t>AP US Government and Politics</w:t>
      </w:r>
    </w:p>
    <w:p w14:paraId="76C72B9D" w14:textId="77777777" w:rsidR="001456A6" w:rsidRDefault="001456A6">
      <w:r w:rsidRPr="007468AB">
        <w:rPr>
          <w:b/>
        </w:rPr>
        <w:t>Task</w:t>
      </w:r>
      <w:r>
        <w:t>:  Explore the influence of one of the groups listed below and prepare the document answering the three questions.</w:t>
      </w:r>
    </w:p>
    <w:p w14:paraId="51E11933" w14:textId="77777777" w:rsidR="001456A6" w:rsidRDefault="001456A6">
      <w:r w:rsidRPr="007468AB">
        <w:rPr>
          <w:b/>
        </w:rPr>
        <w:t>Procedure</w:t>
      </w:r>
      <w:r>
        <w:t>:  Identify one group you wish to explore and learn about and work with your partner to answer the questions on the organizer.  Choose ONE of the following lobbying groups or interest groups…</w:t>
      </w:r>
    </w:p>
    <w:p w14:paraId="43909A69" w14:textId="77777777" w:rsidR="001456A6" w:rsidRDefault="001456A6">
      <w:pPr>
        <w:sectPr w:rsidR="001456A6" w:rsidSect="001456A6">
          <w:pgSz w:w="12240" w:h="15840"/>
          <w:pgMar w:top="720" w:right="720" w:bottom="720" w:left="720" w:header="720" w:footer="720" w:gutter="0"/>
          <w:cols w:space="720"/>
          <w:docGrid w:linePitch="360"/>
        </w:sectPr>
      </w:pPr>
    </w:p>
    <w:p w14:paraId="1D8082AB" w14:textId="77777777" w:rsidR="001456A6" w:rsidRDefault="001456A6" w:rsidP="001456A6">
      <w:pPr>
        <w:spacing w:after="0" w:line="240" w:lineRule="auto"/>
      </w:pPr>
      <w:r>
        <w:lastRenderedPageBreak/>
        <w:t>American Association for Justice</w:t>
      </w:r>
    </w:p>
    <w:p w14:paraId="66218966" w14:textId="77777777" w:rsidR="001456A6" w:rsidRDefault="001456A6" w:rsidP="001456A6">
      <w:pPr>
        <w:spacing w:after="0" w:line="240" w:lineRule="auto"/>
      </w:pPr>
      <w:r>
        <w:t>US Chamber of Commerce</w:t>
      </w:r>
    </w:p>
    <w:p w14:paraId="2FA0FF7F" w14:textId="77777777" w:rsidR="001456A6" w:rsidRDefault="001456A6" w:rsidP="001456A6">
      <w:pPr>
        <w:spacing w:after="0" w:line="240" w:lineRule="auto"/>
      </w:pPr>
      <w:r>
        <w:t>National Association of Realtors</w:t>
      </w:r>
    </w:p>
    <w:p w14:paraId="4E768520" w14:textId="77777777" w:rsidR="001456A6" w:rsidRDefault="001456A6" w:rsidP="001456A6">
      <w:pPr>
        <w:spacing w:after="0" w:line="240" w:lineRule="auto"/>
      </w:pPr>
      <w:r>
        <w:t>American Medical Association</w:t>
      </w:r>
    </w:p>
    <w:p w14:paraId="33DDFC3C" w14:textId="77777777" w:rsidR="001456A6" w:rsidRDefault="001456A6" w:rsidP="001456A6">
      <w:pPr>
        <w:spacing w:after="0" w:line="240" w:lineRule="auto"/>
      </w:pPr>
      <w:r>
        <w:t>American Hospital Association</w:t>
      </w:r>
    </w:p>
    <w:p w14:paraId="66225AF1" w14:textId="77777777" w:rsidR="001456A6" w:rsidRDefault="001456A6" w:rsidP="001456A6">
      <w:pPr>
        <w:spacing w:after="0" w:line="240" w:lineRule="auto"/>
      </w:pPr>
      <w:r>
        <w:t>Pharmaceutical Research and Manufacturers of America</w:t>
      </w:r>
    </w:p>
    <w:p w14:paraId="4F07C4E3" w14:textId="77777777" w:rsidR="001456A6" w:rsidRDefault="001456A6" w:rsidP="001456A6">
      <w:pPr>
        <w:spacing w:after="0" w:line="240" w:lineRule="auto"/>
      </w:pPr>
      <w:r>
        <w:t>Nationa</w:t>
      </w:r>
      <w:r w:rsidR="007468AB">
        <w:t>l Cable and Telecom Association</w:t>
      </w:r>
    </w:p>
    <w:p w14:paraId="78192389" w14:textId="77777777" w:rsidR="001456A6" w:rsidRDefault="001456A6" w:rsidP="001456A6">
      <w:pPr>
        <w:spacing w:after="0" w:line="240" w:lineRule="auto"/>
      </w:pPr>
      <w:r>
        <w:t>National Rifle Association</w:t>
      </w:r>
    </w:p>
    <w:p w14:paraId="77752E43" w14:textId="77777777" w:rsidR="001456A6" w:rsidRDefault="001456A6" w:rsidP="001456A6">
      <w:pPr>
        <w:spacing w:after="0" w:line="240" w:lineRule="auto"/>
      </w:pPr>
      <w:r>
        <w:lastRenderedPageBreak/>
        <w:t>AARP</w:t>
      </w:r>
    </w:p>
    <w:p w14:paraId="657CA4F7" w14:textId="77777777" w:rsidR="001456A6" w:rsidRDefault="001456A6" w:rsidP="001456A6">
      <w:pPr>
        <w:spacing w:after="0" w:line="240" w:lineRule="auto"/>
      </w:pPr>
      <w:r>
        <w:t>American Coalition for Clean Coal Electricity</w:t>
      </w:r>
    </w:p>
    <w:p w14:paraId="79D195D5" w14:textId="77777777" w:rsidR="001456A6" w:rsidRDefault="001456A6" w:rsidP="001456A6">
      <w:pPr>
        <w:spacing w:after="0" w:line="240" w:lineRule="auto"/>
      </w:pPr>
      <w:r>
        <w:t>National Restaurant Association</w:t>
      </w:r>
    </w:p>
    <w:p w14:paraId="786E011D" w14:textId="77777777" w:rsidR="001456A6" w:rsidRDefault="001456A6" w:rsidP="001456A6">
      <w:pPr>
        <w:spacing w:after="0" w:line="240" w:lineRule="auto"/>
      </w:pPr>
      <w:r>
        <w:t>American Fuel and Petrochemical Manufacturers</w:t>
      </w:r>
    </w:p>
    <w:p w14:paraId="2F2DB5BD" w14:textId="77777777" w:rsidR="001456A6" w:rsidRDefault="001456A6" w:rsidP="001456A6">
      <w:pPr>
        <w:spacing w:after="0" w:line="240" w:lineRule="auto"/>
      </w:pPr>
      <w:r>
        <w:t>American Insurance Association</w:t>
      </w:r>
    </w:p>
    <w:p w14:paraId="07A1E569" w14:textId="77777777" w:rsidR="001456A6" w:rsidRDefault="001456A6" w:rsidP="001456A6">
      <w:pPr>
        <w:spacing w:after="0" w:line="240" w:lineRule="auto"/>
      </w:pPr>
      <w:r>
        <w:t>American Israel Public Affairs Committee</w:t>
      </w:r>
    </w:p>
    <w:p w14:paraId="68EAA723" w14:textId="77777777" w:rsidR="001456A6" w:rsidRDefault="001456A6" w:rsidP="001456A6">
      <w:pPr>
        <w:spacing w:after="0" w:line="240" w:lineRule="auto"/>
      </w:pPr>
      <w:r>
        <w:t>Natural Resources Defense Council</w:t>
      </w:r>
    </w:p>
    <w:p w14:paraId="0D1ADA30" w14:textId="77777777" w:rsidR="001456A6" w:rsidRDefault="001456A6" w:rsidP="001456A6">
      <w:pPr>
        <w:spacing w:after="0" w:line="240" w:lineRule="auto"/>
      </w:pPr>
      <w:r>
        <w:t>National Education Association</w:t>
      </w:r>
    </w:p>
    <w:p w14:paraId="5A310933" w14:textId="77777777" w:rsidR="001456A6" w:rsidRDefault="001456A6">
      <w:pPr>
        <w:sectPr w:rsidR="001456A6" w:rsidSect="001456A6">
          <w:type w:val="continuous"/>
          <w:pgSz w:w="12240" w:h="15840"/>
          <w:pgMar w:top="720" w:right="720" w:bottom="720" w:left="720" w:header="720" w:footer="720" w:gutter="0"/>
          <w:cols w:num="2" w:space="720"/>
          <w:docGrid w:linePitch="360"/>
        </w:sectPr>
      </w:pPr>
    </w:p>
    <w:p w14:paraId="263AD859" w14:textId="77777777" w:rsidR="001456A6" w:rsidRDefault="001456A6"/>
    <w:p w14:paraId="3A8A9A9C" w14:textId="77777777" w:rsidR="007468AB" w:rsidRDefault="007468AB">
      <w:r>
        <w:t>Answer the questions about your organization after doing some research online about their views and work.  It would be helpful to visit their websites and look for information under categories like “About us”, “Our members”, “Political Action”, “Perspectives”, “Legislation”, “Public Policy”, etc.  Not all of them will have obvious tabs with this information so you will have to work through their website.  You might also find it helpful to do a general search on their organization in order to find out who they work with in Congress, what relevant committees they have influence over, when and how their name comes up in the news, etc.  LEARN SOMETHING ABOUT THESE ORGANIZATIONS!</w:t>
      </w:r>
    </w:p>
    <w:p w14:paraId="725A2910" w14:textId="77777777" w:rsidR="001456A6" w:rsidRDefault="007468AB">
      <w:pPr>
        <w:rPr>
          <w:b/>
        </w:rPr>
      </w:pPr>
      <w:r w:rsidRPr="007468AB">
        <w:rPr>
          <w:b/>
        </w:rPr>
        <w:t>Here’s a sample…</w:t>
      </w:r>
      <w:r>
        <w:rPr>
          <w:b/>
        </w:rPr>
        <w:tab/>
      </w:r>
      <w:r>
        <w:rPr>
          <w:b/>
        </w:rPr>
        <w:tab/>
        <w:t>Business Roundtable</w:t>
      </w:r>
    </w:p>
    <w:tbl>
      <w:tblPr>
        <w:tblStyle w:val="MediumGrid1-Accent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7"/>
        <w:gridCol w:w="3628"/>
        <w:gridCol w:w="3731"/>
      </w:tblGrid>
      <w:tr w:rsidR="007468AB" w14:paraId="2CD4A7AD" w14:textId="77777777" w:rsidTr="00E46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vAlign w:val="center"/>
          </w:tcPr>
          <w:p w14:paraId="07E63537" w14:textId="77777777" w:rsidR="007468AB" w:rsidRPr="007468AB" w:rsidRDefault="007468AB" w:rsidP="00E46C80">
            <w:pPr>
              <w:jc w:val="center"/>
            </w:pPr>
            <w:r w:rsidRPr="007468AB">
              <w:t>Whom do they represent?  What issues are they concerned about?</w:t>
            </w:r>
          </w:p>
        </w:tc>
        <w:tc>
          <w:tcPr>
            <w:tcW w:w="4872" w:type="dxa"/>
            <w:vAlign w:val="center"/>
          </w:tcPr>
          <w:p w14:paraId="25942FC3" w14:textId="77777777" w:rsidR="007468AB" w:rsidRPr="007468AB" w:rsidRDefault="007468AB" w:rsidP="00E46C80">
            <w:pPr>
              <w:jc w:val="center"/>
              <w:cnfStyle w:val="100000000000" w:firstRow="1" w:lastRow="0" w:firstColumn="0" w:lastColumn="0" w:oddVBand="0" w:evenVBand="0" w:oddHBand="0" w:evenHBand="0" w:firstRowFirstColumn="0" w:firstRowLastColumn="0" w:lastRowFirstColumn="0" w:lastRowLastColumn="0"/>
            </w:pPr>
            <w:r w:rsidRPr="007468AB">
              <w:t>How Have they wielded power in the policy making process?  What legislation have they worked for or against?</w:t>
            </w:r>
          </w:p>
        </w:tc>
        <w:tc>
          <w:tcPr>
            <w:tcW w:w="4872" w:type="dxa"/>
            <w:vAlign w:val="center"/>
          </w:tcPr>
          <w:p w14:paraId="40F908D5" w14:textId="77777777" w:rsidR="007468AB" w:rsidRPr="007468AB" w:rsidRDefault="007468AB" w:rsidP="00E46C80">
            <w:pPr>
              <w:jc w:val="center"/>
              <w:cnfStyle w:val="100000000000" w:firstRow="1" w:lastRow="0" w:firstColumn="0" w:lastColumn="0" w:oddVBand="0" w:evenVBand="0" w:oddHBand="0" w:evenHBand="0" w:firstRowFirstColumn="0" w:firstRowLastColumn="0" w:lastRowFirstColumn="0" w:lastRowLastColumn="0"/>
            </w:pPr>
            <w:r w:rsidRPr="007468AB">
              <w:t>Why are they so powerful?  From where do they draw their influence?</w:t>
            </w:r>
          </w:p>
        </w:tc>
      </w:tr>
      <w:tr w:rsidR="007468AB" w14:paraId="312A9F7F" w14:textId="77777777" w:rsidTr="003A617E">
        <w:trPr>
          <w:cnfStyle w:val="000000100000" w:firstRow="0" w:lastRow="0" w:firstColumn="0" w:lastColumn="0" w:oddVBand="0" w:evenVBand="0" w:oddHBand="1" w:evenHBand="0" w:firstRowFirstColumn="0" w:firstRowLastColumn="0" w:lastRowFirstColumn="0" w:lastRowLastColumn="0"/>
          <w:trHeight w:val="5245"/>
        </w:trPr>
        <w:tc>
          <w:tcPr>
            <w:cnfStyle w:val="001000000000" w:firstRow="0" w:lastRow="0" w:firstColumn="1" w:lastColumn="0" w:oddVBand="0" w:evenVBand="0" w:oddHBand="0" w:evenHBand="0" w:firstRowFirstColumn="0" w:firstRowLastColumn="0" w:lastRowFirstColumn="0" w:lastRowLastColumn="0"/>
            <w:tcW w:w="4872" w:type="dxa"/>
            <w:shd w:val="clear" w:color="auto" w:fill="auto"/>
          </w:tcPr>
          <w:p w14:paraId="75315895" w14:textId="77777777" w:rsidR="007468AB" w:rsidRDefault="007468AB" w:rsidP="00E46C80">
            <w:r>
              <w:t>--Association of CEOs of leading US companies</w:t>
            </w:r>
            <w:r w:rsidR="003A617E">
              <w:t xml:space="preserve"> working to promote sound public policy and a thriving US economy</w:t>
            </w:r>
          </w:p>
          <w:p w14:paraId="012049F0" w14:textId="77777777" w:rsidR="003A617E" w:rsidRDefault="003A617E" w:rsidP="00E46C80"/>
          <w:p w14:paraId="4EC12EC3" w14:textId="77777777" w:rsidR="003A617E" w:rsidRDefault="003A617E" w:rsidP="00B26E39">
            <w:r>
              <w:t>--Energy and Environment</w:t>
            </w:r>
          </w:p>
          <w:p w14:paraId="642BDFFB" w14:textId="77777777" w:rsidR="00B26E39" w:rsidRDefault="00B26E39" w:rsidP="00B26E39"/>
          <w:p w14:paraId="023C9021" w14:textId="77777777" w:rsidR="00B26E39" w:rsidRDefault="00B26E39" w:rsidP="00B26E39"/>
          <w:p w14:paraId="687203B3" w14:textId="77777777" w:rsidR="003A617E" w:rsidRDefault="003A617E" w:rsidP="00B26E39">
            <w:r>
              <w:t>--Immigration</w:t>
            </w:r>
          </w:p>
          <w:p w14:paraId="7904CF54" w14:textId="77777777" w:rsidR="00B26E39" w:rsidRDefault="00B26E39" w:rsidP="00B26E39"/>
          <w:p w14:paraId="4892D089" w14:textId="77777777" w:rsidR="003A617E" w:rsidRDefault="003A617E" w:rsidP="00B26E39">
            <w:r>
              <w:t>--Tax and Fiscal Policy</w:t>
            </w:r>
          </w:p>
          <w:p w14:paraId="4356FDE6" w14:textId="77777777" w:rsidR="00B26E39" w:rsidRDefault="00B26E39" w:rsidP="00B26E39"/>
          <w:p w14:paraId="7B572A22" w14:textId="77777777" w:rsidR="00B26E39" w:rsidRDefault="00B26E39" w:rsidP="00B26E39"/>
          <w:p w14:paraId="59F8426D" w14:textId="77777777" w:rsidR="003A617E" w:rsidRDefault="003A617E" w:rsidP="00B26E39">
            <w:r>
              <w:t>--Smart Regulation</w:t>
            </w:r>
          </w:p>
          <w:p w14:paraId="241934FA" w14:textId="77777777" w:rsidR="003A617E" w:rsidRDefault="003A617E" w:rsidP="00B26E39">
            <w:r>
              <w:t>--Information and Technology</w:t>
            </w:r>
          </w:p>
          <w:p w14:paraId="76122B71" w14:textId="77777777" w:rsidR="003A617E" w:rsidRDefault="003A617E" w:rsidP="00B26E39">
            <w:r>
              <w:t>--Health and Retirement</w:t>
            </w:r>
          </w:p>
          <w:p w14:paraId="321978FA" w14:textId="77777777" w:rsidR="003A617E" w:rsidRDefault="003A617E" w:rsidP="00B26E39">
            <w:r>
              <w:t>--Education and Workforce</w:t>
            </w:r>
          </w:p>
        </w:tc>
        <w:tc>
          <w:tcPr>
            <w:tcW w:w="4872" w:type="dxa"/>
            <w:shd w:val="clear" w:color="auto" w:fill="auto"/>
          </w:tcPr>
          <w:p w14:paraId="1642CA17"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p>
          <w:p w14:paraId="1B4FA1D5" w14:textId="77777777" w:rsidR="003A617E" w:rsidRDefault="003A617E" w:rsidP="00E46C80">
            <w:pPr>
              <w:cnfStyle w:val="000000100000" w:firstRow="0" w:lastRow="0" w:firstColumn="0" w:lastColumn="0" w:oddVBand="0" w:evenVBand="0" w:oddHBand="1" w:evenHBand="0" w:firstRowFirstColumn="0" w:firstRowLastColumn="0" w:lastRowFirstColumn="0" w:lastRowLastColumn="0"/>
            </w:pPr>
          </w:p>
          <w:p w14:paraId="59003B2C" w14:textId="77777777" w:rsidR="003A617E" w:rsidRDefault="003A617E" w:rsidP="00E46C80">
            <w:pPr>
              <w:cnfStyle w:val="000000100000" w:firstRow="0" w:lastRow="0" w:firstColumn="0" w:lastColumn="0" w:oddVBand="0" w:evenVBand="0" w:oddHBand="1" w:evenHBand="0" w:firstRowFirstColumn="0" w:firstRowLastColumn="0" w:lastRowFirstColumn="0" w:lastRowLastColumn="0"/>
            </w:pPr>
          </w:p>
          <w:p w14:paraId="78EAFC2B" w14:textId="77777777" w:rsidR="003A617E" w:rsidRDefault="003A617E" w:rsidP="00E46C80">
            <w:pPr>
              <w:cnfStyle w:val="000000100000" w:firstRow="0" w:lastRow="0" w:firstColumn="0" w:lastColumn="0" w:oddVBand="0" w:evenVBand="0" w:oddHBand="1" w:evenHBand="0" w:firstRowFirstColumn="0" w:firstRowLastColumn="0" w:lastRowFirstColumn="0" w:lastRowLastColumn="0"/>
            </w:pPr>
          </w:p>
          <w:p w14:paraId="69D9011E" w14:textId="77777777" w:rsidR="003A617E" w:rsidRDefault="003A617E" w:rsidP="00E46C80">
            <w:pPr>
              <w:cnfStyle w:val="000000100000" w:firstRow="0" w:lastRow="0" w:firstColumn="0" w:lastColumn="0" w:oddVBand="0" w:evenVBand="0" w:oddHBand="1" w:evenHBand="0" w:firstRowFirstColumn="0" w:firstRowLastColumn="0" w:lastRowFirstColumn="0" w:lastRowLastColumn="0"/>
            </w:pPr>
          </w:p>
          <w:p w14:paraId="450CD3B5" w14:textId="77777777" w:rsidR="003A617E" w:rsidRDefault="003A617E" w:rsidP="00E46C80">
            <w:pPr>
              <w:cnfStyle w:val="000000100000" w:firstRow="0" w:lastRow="0" w:firstColumn="0" w:lastColumn="0" w:oddVBand="0" w:evenVBand="0" w:oddHBand="1" w:evenHBand="0" w:firstRowFirstColumn="0" w:firstRowLastColumn="0" w:lastRowFirstColumn="0" w:lastRowLastColumn="0"/>
            </w:pPr>
            <w:r>
              <w:t>--Press Conference and statement “Taking Action on Energy”</w:t>
            </w:r>
            <w:r w:rsidR="00B26E39">
              <w:t xml:space="preserve"> and “Create, Sustain 2013”</w:t>
            </w:r>
          </w:p>
          <w:p w14:paraId="1822B19B" w14:textId="77777777" w:rsidR="00B26E39" w:rsidRDefault="00B26E39" w:rsidP="00E46C80">
            <w:pPr>
              <w:cnfStyle w:val="000000100000" w:firstRow="0" w:lastRow="0" w:firstColumn="0" w:lastColumn="0" w:oddVBand="0" w:evenVBand="0" w:oddHBand="1" w:evenHBand="0" w:firstRowFirstColumn="0" w:firstRowLastColumn="0" w:lastRowFirstColumn="0" w:lastRowLastColumn="0"/>
            </w:pPr>
            <w:r>
              <w:t>--Report “Get Immigration Reform Done”</w:t>
            </w:r>
          </w:p>
          <w:p w14:paraId="06043B8A" w14:textId="77777777" w:rsidR="00B26E39" w:rsidRDefault="00B26E39" w:rsidP="00E46C80">
            <w:pPr>
              <w:cnfStyle w:val="000000100000" w:firstRow="0" w:lastRow="0" w:firstColumn="0" w:lastColumn="0" w:oddVBand="0" w:evenVBand="0" w:oddHBand="1" w:evenHBand="0" w:firstRowFirstColumn="0" w:firstRowLastColumn="0" w:lastRowFirstColumn="0" w:lastRowLastColumn="0"/>
            </w:pPr>
            <w:r>
              <w:t>--News release November 5, 2014 “We Want Action; We Want Problems Solved” telling officials to get to work!</w:t>
            </w:r>
          </w:p>
          <w:p w14:paraId="6B6CC165" w14:textId="77777777" w:rsidR="00B26E39" w:rsidRDefault="00B26E39" w:rsidP="00E46C80">
            <w:pPr>
              <w:cnfStyle w:val="000000100000" w:firstRow="0" w:lastRow="0" w:firstColumn="0" w:lastColumn="0" w:oddVBand="0" w:evenVBand="0" w:oddHBand="1" w:evenHBand="0" w:firstRowFirstColumn="0" w:firstRowLastColumn="0" w:lastRowFirstColumn="0" w:lastRowLastColumn="0"/>
            </w:pPr>
            <w:r>
              <w:t>--etc…</w:t>
            </w:r>
          </w:p>
        </w:tc>
        <w:tc>
          <w:tcPr>
            <w:tcW w:w="4872" w:type="dxa"/>
            <w:shd w:val="clear" w:color="auto" w:fill="auto"/>
          </w:tcPr>
          <w:p w14:paraId="46443C99"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r>
              <w:t>--Members are the CEOs of leading US companies and have over 16 million employees (meaning…they have a lot of power in the jobs market!)</w:t>
            </w:r>
          </w:p>
          <w:p w14:paraId="42D58BA1"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p>
          <w:p w14:paraId="155A755C"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r>
              <w:t>--Member groups represent 1/3 of the total value of the US Stock Market (they get pi$$</w:t>
            </w:r>
            <w:proofErr w:type="spellStart"/>
            <w:r>
              <w:t>ed</w:t>
            </w:r>
            <w:proofErr w:type="spellEnd"/>
            <w:r>
              <w:t xml:space="preserve"> and they have some power to wield!)</w:t>
            </w:r>
          </w:p>
          <w:p w14:paraId="4A55040B"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p>
          <w:p w14:paraId="3A88E79F" w14:textId="77777777" w:rsidR="007468AB" w:rsidRDefault="007468AB" w:rsidP="00E46C80">
            <w:pPr>
              <w:cnfStyle w:val="000000100000" w:firstRow="0" w:lastRow="0" w:firstColumn="0" w:lastColumn="0" w:oddVBand="0" w:evenVBand="0" w:oddHBand="1" w:evenHBand="0" w:firstRowFirstColumn="0" w:firstRowLastColumn="0" w:lastRowFirstColumn="0" w:lastRowLastColumn="0"/>
            </w:pPr>
            <w:r>
              <w:t>--Member companies create $7.4 trillion in revenues each year (that’s 44% of GDP!  They have a bit of influence)</w:t>
            </w:r>
          </w:p>
        </w:tc>
      </w:tr>
    </w:tbl>
    <w:p w14:paraId="4B3591B8" w14:textId="77777777" w:rsidR="007468AB" w:rsidRDefault="007468AB">
      <w:pPr>
        <w:rPr>
          <w:b/>
        </w:rPr>
      </w:pPr>
    </w:p>
    <w:p w14:paraId="61241DBA" w14:textId="77777777" w:rsidR="003A617E" w:rsidRDefault="003A617E">
      <w:pPr>
        <w:rPr>
          <w:b/>
        </w:rPr>
      </w:pPr>
      <w:r>
        <w:rPr>
          <w:b/>
        </w:rPr>
        <w:t>You will present these sheets on Friday!  No need to type them out, just write legibly!</w:t>
      </w:r>
    </w:p>
    <w:p w14:paraId="41955943" w14:textId="77777777" w:rsidR="00E46C80" w:rsidRDefault="00E46C80">
      <w:pPr>
        <w:rPr>
          <w:b/>
        </w:rPr>
      </w:pPr>
      <w:hyperlink r:id="rId5" w:history="1">
        <w:r w:rsidRPr="00090E01">
          <w:rPr>
            <w:rStyle w:val="Hyperlink"/>
            <w:b/>
          </w:rPr>
          <w:t>https://www.youtube.com/watch?v=cbsRxWZK0cQ</w:t>
        </w:r>
      </w:hyperlink>
    </w:p>
    <w:p w14:paraId="198E4060" w14:textId="77777777" w:rsidR="00E46C80" w:rsidRDefault="00A76724">
      <w:pPr>
        <w:rPr>
          <w:b/>
        </w:rPr>
      </w:pPr>
      <w:hyperlink r:id="rId6" w:history="1">
        <w:r w:rsidRPr="00090E01">
          <w:rPr>
            <w:rStyle w:val="Hyperlink"/>
            <w:b/>
          </w:rPr>
          <w:t>http://thecolbertreport.cc.com/videos/zkum1o/mark-mckinnon</w:t>
        </w:r>
      </w:hyperlink>
    </w:p>
    <w:p w14:paraId="01485EF9" w14:textId="77777777" w:rsidR="00A76724" w:rsidRPr="007468AB" w:rsidRDefault="00A76724">
      <w:pPr>
        <w:rPr>
          <w:b/>
        </w:rPr>
      </w:pPr>
      <w:bookmarkStart w:id="0" w:name="_GoBack"/>
      <w:bookmarkEnd w:id="0"/>
    </w:p>
    <w:sectPr w:rsidR="00A76724" w:rsidRPr="007468AB" w:rsidSect="001456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A6"/>
    <w:rsid w:val="001456A6"/>
    <w:rsid w:val="001B49C4"/>
    <w:rsid w:val="003A617E"/>
    <w:rsid w:val="007468AB"/>
    <w:rsid w:val="00A76724"/>
    <w:rsid w:val="00B26E39"/>
    <w:rsid w:val="00BD2B3B"/>
    <w:rsid w:val="00E4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456A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46C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456A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46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bsRxWZK0cQ" TargetMode="External"/><Relationship Id="rId6" Type="http://schemas.openxmlformats.org/officeDocument/2006/relationships/hyperlink" Target="http://thecolbertreport.cc.com/videos/zkum1o/mark-mckinn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Barikmo, Kristoffer R.</dc:creator>
  <cp:lastModifiedBy>Blue Valley</cp:lastModifiedBy>
  <cp:revision>2</cp:revision>
  <dcterms:created xsi:type="dcterms:W3CDTF">2014-11-06T14:19:00Z</dcterms:created>
  <dcterms:modified xsi:type="dcterms:W3CDTF">2015-03-23T11:28:00Z</dcterms:modified>
</cp:coreProperties>
</file>